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533276">
              <w:rPr>
                <w:color w:val="000000" w:themeColor="text1"/>
                <w:sz w:val="28"/>
                <w:szCs w:val="28"/>
                <w:lang w:val="pt-BR"/>
              </w:rPr>
              <w:t xml:space="preserve"> 12</w:t>
            </w:r>
          </w:p>
        </w:tc>
        <w:tc>
          <w:tcPr>
            <w:tcW w:w="5634" w:type="dxa"/>
          </w:tcPr>
          <w:p w:rsidR="00386591" w:rsidRPr="0084416E" w:rsidRDefault="00386591" w:rsidP="008A09A4">
            <w:pPr>
              <w:spacing w:line="276" w:lineRule="auto"/>
              <w:rPr>
                <w:color w:val="000000" w:themeColor="text1"/>
                <w:sz w:val="28"/>
                <w:szCs w:val="28"/>
              </w:rPr>
            </w:pPr>
            <w:r w:rsidRPr="0084416E">
              <w:rPr>
                <w:color w:val="000000" w:themeColor="text1"/>
                <w:sz w:val="28"/>
                <w:szCs w:val="28"/>
              </w:rPr>
              <w:t>Thời gian thực hiện:</w:t>
            </w:r>
            <w:r w:rsidR="00A3164B" w:rsidRPr="0084416E">
              <w:rPr>
                <w:color w:val="000000" w:themeColor="text1"/>
                <w:sz w:val="28"/>
                <w:szCs w:val="28"/>
              </w:rPr>
              <w:t xml:space="preserve"> </w:t>
            </w:r>
            <w:r w:rsidR="005F4A2D">
              <w:rPr>
                <w:color w:val="000000" w:themeColor="text1"/>
                <w:sz w:val="28"/>
                <w:szCs w:val="28"/>
              </w:rPr>
              <w:t>03</w:t>
            </w:r>
            <w:r w:rsidRPr="0084416E">
              <w:rPr>
                <w:color w:val="000000" w:themeColor="text1"/>
                <w:sz w:val="28"/>
                <w:szCs w:val="28"/>
              </w:rPr>
              <w:t xml:space="preserve"> tiết</w:t>
            </w:r>
          </w:p>
          <w:p w:rsidR="00386591" w:rsidRPr="00BD5F08" w:rsidRDefault="00386591" w:rsidP="00F8107A">
            <w:pPr>
              <w:spacing w:line="276" w:lineRule="auto"/>
              <w:rPr>
                <w:color w:val="000000" w:themeColor="text1"/>
                <w:sz w:val="28"/>
                <w:szCs w:val="28"/>
                <w:lang w:val="vi-VN"/>
              </w:rPr>
            </w:pPr>
            <w:r w:rsidRPr="0084416E">
              <w:rPr>
                <w:color w:val="000000" w:themeColor="text1"/>
                <w:sz w:val="28"/>
                <w:szCs w:val="28"/>
              </w:rPr>
              <w:t>Thực hiện ngày</w:t>
            </w:r>
            <w:r w:rsidR="005B7673">
              <w:rPr>
                <w:color w:val="000000" w:themeColor="text1"/>
                <w:sz w:val="28"/>
                <w:szCs w:val="28"/>
              </w:rPr>
              <w:t xml:space="preserve"> 3</w:t>
            </w:r>
            <w:r w:rsidR="00F8107A">
              <w:rPr>
                <w:color w:val="000000" w:themeColor="text1"/>
                <w:sz w:val="28"/>
                <w:szCs w:val="28"/>
              </w:rPr>
              <w:t>1</w:t>
            </w:r>
            <w:r w:rsidRPr="0084416E">
              <w:rPr>
                <w:color w:val="000000" w:themeColor="text1"/>
                <w:sz w:val="28"/>
                <w:szCs w:val="28"/>
              </w:rPr>
              <w:t xml:space="preserve"> tháng</w:t>
            </w:r>
            <w:r w:rsidR="00A3164B" w:rsidRPr="0084416E">
              <w:rPr>
                <w:color w:val="000000" w:themeColor="text1"/>
                <w:sz w:val="28"/>
                <w:szCs w:val="28"/>
              </w:rPr>
              <w:t xml:space="preserve"> </w:t>
            </w:r>
            <w:r w:rsidR="00A86301">
              <w:rPr>
                <w:color w:val="000000" w:themeColor="text1"/>
                <w:sz w:val="28"/>
                <w:szCs w:val="28"/>
              </w:rPr>
              <w:t xml:space="preserve">7 </w:t>
            </w:r>
            <w:r w:rsidRPr="0084416E">
              <w:rPr>
                <w:color w:val="000000" w:themeColor="text1"/>
                <w:sz w:val="28"/>
                <w:szCs w:val="28"/>
              </w:rPr>
              <w:t xml:space="preserve">năm </w:t>
            </w:r>
            <w:r w:rsidR="00A3164B" w:rsidRPr="0084416E">
              <w:rPr>
                <w:color w:val="000000" w:themeColor="text1"/>
                <w:sz w:val="28"/>
                <w:szCs w:val="28"/>
              </w:rPr>
              <w:t>20</w:t>
            </w:r>
            <w:r w:rsidR="00BD5F08">
              <w:rPr>
                <w:color w:val="000000" w:themeColor="text1"/>
                <w:sz w:val="28"/>
                <w:szCs w:val="28"/>
                <w:lang w:val="vi-VN"/>
              </w:rPr>
              <w:t>20</w:t>
            </w:r>
          </w:p>
        </w:tc>
      </w:tr>
    </w:tbl>
    <w:p w:rsidR="00386591" w:rsidRPr="0084416E" w:rsidRDefault="00386591" w:rsidP="00386591">
      <w:pPr>
        <w:rPr>
          <w:color w:val="000000" w:themeColor="text1"/>
          <w:sz w:val="28"/>
          <w:szCs w:val="28"/>
        </w:rPr>
      </w:pPr>
    </w:p>
    <w:p w:rsidR="00386591" w:rsidRPr="0084416E" w:rsidRDefault="00F40139"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386591" w:rsidP="00386591">
      <w:pPr>
        <w:jc w:val="center"/>
        <w:rPr>
          <w:b/>
          <w:color w:val="000000" w:themeColor="text1"/>
          <w:sz w:val="28"/>
          <w:szCs w:val="28"/>
          <w:lang w:val="it-IT"/>
        </w:rPr>
      </w:pP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9431ED" w:rsidRPr="0084416E">
        <w:rPr>
          <w:color w:val="000000" w:themeColor="text1"/>
          <w:sz w:val="28"/>
          <w:szCs w:val="28"/>
          <w:lang w:val="it-IT"/>
        </w:rPr>
        <w:t xml:space="preserve"> </w:t>
      </w:r>
      <w:r w:rsidR="005F4A2D">
        <w:rPr>
          <w:color w:val="000000" w:themeColor="text1"/>
          <w:sz w:val="28"/>
          <w:szCs w:val="28"/>
          <w:lang w:val="it-IT"/>
        </w:rPr>
        <w:t>H</w:t>
      </w:r>
      <w:r w:rsidR="009431ED" w:rsidRPr="0084416E">
        <w:rPr>
          <w:color w:val="000000" w:themeColor="text1"/>
          <w:sz w:val="28"/>
          <w:szCs w:val="28"/>
          <w:lang w:val="it-IT"/>
        </w:rPr>
        <w:t>iểu</w:t>
      </w:r>
      <w:r w:rsidR="00AA340B" w:rsidRPr="0084416E">
        <w:rPr>
          <w:color w:val="000000" w:themeColor="text1"/>
          <w:sz w:val="28"/>
          <w:szCs w:val="28"/>
          <w:lang w:val="it-IT"/>
        </w:rPr>
        <w:t xml:space="preserve"> được</w:t>
      </w:r>
      <w:r w:rsidR="005F4A2D">
        <w:rPr>
          <w:color w:val="000000" w:themeColor="text1"/>
          <w:sz w:val="28"/>
          <w:szCs w:val="28"/>
          <w:lang w:val="it-IT"/>
        </w:rPr>
        <w:t xml:space="preserve"> </w:t>
      </w:r>
      <w:r w:rsidR="00F40139">
        <w:rPr>
          <w:color w:val="000000" w:themeColor="text1"/>
          <w:sz w:val="28"/>
          <w:szCs w:val="28"/>
          <w:lang w:val="it-IT"/>
        </w:rPr>
        <w:t xml:space="preserve">những nội dung khái quát về </w:t>
      </w:r>
      <w:r w:rsidR="005F4A2D">
        <w:rPr>
          <w:color w:val="000000" w:themeColor="text1"/>
          <w:sz w:val="28"/>
          <w:szCs w:val="28"/>
          <w:lang w:val="it-IT"/>
        </w:rPr>
        <w:t xml:space="preserve"> nguồn gốc, nội dung</w:t>
      </w:r>
      <w:r w:rsidR="00F40139">
        <w:rPr>
          <w:color w:val="000000" w:themeColor="text1"/>
          <w:sz w:val="28"/>
          <w:szCs w:val="28"/>
          <w:lang w:val="it-IT"/>
        </w:rPr>
        <w:t xml:space="preserve"> tư tuonger Hồ Chí Minh</w:t>
      </w:r>
      <w:r w:rsidR="005F4A2D">
        <w:rPr>
          <w:color w:val="000000" w:themeColor="text1"/>
          <w:sz w:val="28"/>
          <w:szCs w:val="28"/>
          <w:lang w:val="it-IT"/>
        </w:rPr>
        <w:t xml:space="preserve"> và</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ự cần thiết phải học tập và làm theo tư tưởng, đạo đức, phong cách Hồ Chí Minh</w:t>
      </w:r>
      <w:r w:rsidR="005F4A2D">
        <w:rPr>
          <w:color w:val="000000" w:themeColor="text1"/>
          <w:sz w:val="28"/>
          <w:szCs w:val="28"/>
          <w:lang w:val="it-IT"/>
        </w:rPr>
        <w:t>.</w:t>
      </w:r>
    </w:p>
    <w:p w:rsidR="005F4A2D" w:rsidRPr="005F4A2D" w:rsidRDefault="00386591"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5F4A2D">
        <w:rPr>
          <w:color w:val="000000" w:themeColor="text1"/>
          <w:sz w:val="28"/>
          <w:szCs w:val="28"/>
          <w:lang w:val="it-IT"/>
        </w:rPr>
        <w:t xml:space="preserve">Trình bày </w:t>
      </w:r>
      <w:r w:rsidR="00F40139">
        <w:rPr>
          <w:color w:val="000000" w:themeColor="text1"/>
          <w:sz w:val="28"/>
          <w:szCs w:val="28"/>
          <w:lang w:val="it-IT"/>
        </w:rPr>
        <w:t xml:space="preserve">khái quát </w:t>
      </w:r>
      <w:r w:rsidR="005F4A2D">
        <w:rPr>
          <w:color w:val="000000" w:themeColor="text1"/>
          <w:sz w:val="28"/>
          <w:szCs w:val="28"/>
          <w:lang w:val="it-IT"/>
        </w:rPr>
        <w:t xml:space="preserve">và phân </w:t>
      </w:r>
      <w:r w:rsidR="00F40139">
        <w:rPr>
          <w:color w:val="000000" w:themeColor="text1"/>
          <w:sz w:val="28"/>
          <w:szCs w:val="28"/>
          <w:lang w:val="it-IT"/>
        </w:rPr>
        <w:t xml:space="preserve">tích, kể chuyện </w:t>
      </w:r>
      <w:r w:rsidR="005F4A2D">
        <w:rPr>
          <w:color w:val="000000" w:themeColor="text1"/>
          <w:sz w:val="28"/>
          <w:szCs w:val="28"/>
          <w:lang w:val="it-IT"/>
        </w:rPr>
        <w:t xml:space="preserve"> về Hồ Chí Minh;</w:t>
      </w:r>
      <w:r w:rsidR="009431ED" w:rsidRPr="0084416E">
        <w:rPr>
          <w:color w:val="000000" w:themeColor="text1"/>
          <w:sz w:val="28"/>
          <w:szCs w:val="28"/>
          <w:lang w:val="it-IT"/>
        </w:rPr>
        <w:t>Đồng thời các em vận dụng được nội dung tư tưởng Hồ Chí Minh ấ</w:t>
      </w:r>
      <w:r w:rsidR="005F4A2D">
        <w:rPr>
          <w:color w:val="000000" w:themeColor="text1"/>
          <w:sz w:val="28"/>
          <w:szCs w:val="28"/>
          <w:lang w:val="it-IT"/>
        </w:rPr>
        <w:t>y vào trong cuộc sống hàng ngày về đạo đức cách mạng và phong cách của Hồ Chí Minh</w:t>
      </w:r>
    </w:p>
    <w:p w:rsidR="00386591" w:rsidRPr="0084416E" w:rsidRDefault="005F4A2D" w:rsidP="005F4A2D">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Máy vi tính, Projector. </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Tài liệu giảng dạy và học tập môn Giáo dục Chính trị như giáo án, giáo trình, tập soạn bài giảng và các tài liệu tham khảo.</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 </w:t>
      </w:r>
      <w:r w:rsidR="00BD5F08">
        <w:rPr>
          <w:color w:val="000000" w:themeColor="text1"/>
          <w:sz w:val="28"/>
          <w:szCs w:val="28"/>
          <w:lang w:val="vi-VN"/>
        </w:rPr>
        <w:t>Bảng tương tác</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 sổ lên lớp, sổ tay giáo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Kiểm tra bài cũ: </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Câu hỏi kiểm tra bài cũ: </w:t>
      </w:r>
    </w:p>
    <w:p w:rsidR="00386591" w:rsidRPr="0084416E" w:rsidRDefault="002940DD" w:rsidP="00386591">
      <w:pPr>
        <w:pStyle w:val="ListParagraph"/>
        <w:spacing w:before="120" w:line="276" w:lineRule="auto"/>
        <w:rPr>
          <w:i/>
          <w:color w:val="000000" w:themeColor="text1"/>
          <w:sz w:val="28"/>
          <w:szCs w:val="28"/>
        </w:rPr>
      </w:pPr>
      <w:r>
        <w:rPr>
          <w:i/>
          <w:color w:val="000000" w:themeColor="text1"/>
          <w:sz w:val="28"/>
          <w:szCs w:val="28"/>
        </w:rPr>
        <w:t xml:space="preserve">Em </w:t>
      </w:r>
      <w:r w:rsidR="00894DD6">
        <w:rPr>
          <w:i/>
          <w:color w:val="000000" w:themeColor="text1"/>
          <w:sz w:val="28"/>
          <w:szCs w:val="28"/>
        </w:rPr>
        <w:t>đã học tập rèn luyện theo phong cách của Bác như thế nào?</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1020"/>
      </w:tblGrid>
      <w:tr w:rsidR="0084416E" w:rsidRPr="0084416E" w:rsidTr="0055690A">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 động dạy học</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55690A">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1020"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55690A" w:rsidTr="0055690A">
        <w:tc>
          <w:tcPr>
            <w:tcW w:w="587" w:type="dxa"/>
            <w:tcBorders>
              <w:top w:val="single" w:sz="4" w:space="0" w:color="auto"/>
              <w:left w:val="single" w:sz="4" w:space="0" w:color="auto"/>
              <w:bottom w:val="single" w:sz="4" w:space="0" w:color="auto"/>
              <w:right w:val="single" w:sz="4" w:space="0" w:color="auto"/>
            </w:tcBorders>
          </w:tcPr>
          <w:p w:rsidR="00386591" w:rsidRPr="0055690A" w:rsidRDefault="00386591" w:rsidP="008A09A4">
            <w:pPr>
              <w:jc w:val="center"/>
              <w:rPr>
                <w:bCs/>
                <w:color w:val="000000" w:themeColor="text1"/>
                <w:sz w:val="28"/>
                <w:szCs w:val="28"/>
                <w:lang w:val="de-DE"/>
              </w:rPr>
            </w:pPr>
            <w:r w:rsidRPr="0055690A">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CB743E" w:rsidRPr="0055690A" w:rsidRDefault="0055690A" w:rsidP="007F730F">
            <w:pPr>
              <w:jc w:val="both"/>
              <w:rPr>
                <w:color w:val="000000" w:themeColor="text1"/>
                <w:sz w:val="28"/>
                <w:szCs w:val="28"/>
                <w:lang w:val="de-DE"/>
              </w:rPr>
            </w:pPr>
            <w:r w:rsidRPr="0055690A">
              <w:rPr>
                <w:sz w:val="28"/>
                <w:szCs w:val="28"/>
                <w:lang w:val="nl-NL"/>
              </w:rPr>
              <w:t xml:space="preserve">Hồ Chí Minh là tấm gương sáng về thực hành tiết kiệm trong ăn, mặc, ở, đi lại... Mọi cái ở Người được sử dụng một cách hợp lý, tiết kiệm đã trở thành nếp sống, sinh hoạt, thành giá </w:t>
            </w:r>
            <w:r w:rsidRPr="0055690A">
              <w:rPr>
                <w:sz w:val="28"/>
                <w:szCs w:val="28"/>
                <w:lang w:val="nl-NL"/>
              </w:rPr>
              <w:lastRenderedPageBreak/>
              <w:t>trị văn hoá, triết lý nhân sinh, biểu trưng của lối sông văn minh, hiện đại làm cơ sở cho việc thực hiện tinh thần nhân văn cao cả trong thế giới còn nghèo đói, khó khăn, vật lộn để sinh tồn và phát triển.</w:t>
            </w:r>
          </w:p>
        </w:tc>
        <w:tc>
          <w:tcPr>
            <w:tcW w:w="2456" w:type="dxa"/>
            <w:tcBorders>
              <w:top w:val="single" w:sz="4" w:space="0" w:color="auto"/>
              <w:left w:val="single" w:sz="4" w:space="0" w:color="auto"/>
              <w:bottom w:val="single" w:sz="4" w:space="0" w:color="auto"/>
              <w:right w:val="single" w:sz="4" w:space="0" w:color="auto"/>
            </w:tcBorders>
          </w:tcPr>
          <w:p w:rsidR="00386591" w:rsidRPr="0055690A" w:rsidRDefault="00F40139" w:rsidP="008A09A4">
            <w:pPr>
              <w:rPr>
                <w:color w:val="000000" w:themeColor="text1"/>
                <w:sz w:val="28"/>
                <w:szCs w:val="28"/>
                <w:lang w:val="de-DE"/>
              </w:rPr>
            </w:pPr>
            <w:r w:rsidRPr="0055690A">
              <w:rPr>
                <w:color w:val="000000" w:themeColor="text1"/>
                <w:sz w:val="28"/>
                <w:szCs w:val="28"/>
                <w:lang w:val="de-DE"/>
              </w:rPr>
              <w:lastRenderedPageBreak/>
              <w:t>Dẫn dắt vào nội dung thảo luận</w:t>
            </w:r>
          </w:p>
        </w:tc>
        <w:tc>
          <w:tcPr>
            <w:tcW w:w="2535" w:type="dxa"/>
            <w:tcBorders>
              <w:top w:val="single" w:sz="4" w:space="0" w:color="auto"/>
              <w:left w:val="single" w:sz="4" w:space="0" w:color="auto"/>
              <w:bottom w:val="single" w:sz="4" w:space="0" w:color="auto"/>
              <w:right w:val="single" w:sz="4" w:space="0" w:color="auto"/>
            </w:tcBorders>
          </w:tcPr>
          <w:p w:rsidR="00386591" w:rsidRPr="0055690A" w:rsidRDefault="00F40139" w:rsidP="008A09A4">
            <w:pPr>
              <w:rPr>
                <w:color w:val="000000" w:themeColor="text1"/>
                <w:sz w:val="28"/>
                <w:szCs w:val="28"/>
                <w:lang w:val="de-DE"/>
              </w:rPr>
            </w:pPr>
            <w:r w:rsidRPr="0055690A">
              <w:rPr>
                <w:color w:val="000000" w:themeColor="text1"/>
                <w:sz w:val="28"/>
                <w:szCs w:val="28"/>
                <w:lang w:val="de-DE"/>
              </w:rPr>
              <w:t>Lắng nghe</w:t>
            </w:r>
          </w:p>
        </w:tc>
        <w:tc>
          <w:tcPr>
            <w:tcW w:w="1020" w:type="dxa"/>
            <w:tcBorders>
              <w:top w:val="single" w:sz="4" w:space="0" w:color="auto"/>
              <w:left w:val="single" w:sz="4" w:space="0" w:color="auto"/>
              <w:bottom w:val="single" w:sz="4" w:space="0" w:color="auto"/>
              <w:right w:val="single" w:sz="4" w:space="0" w:color="auto"/>
            </w:tcBorders>
          </w:tcPr>
          <w:p w:rsidR="00386591" w:rsidRPr="0055690A" w:rsidRDefault="002940DD" w:rsidP="008A09A4">
            <w:pPr>
              <w:jc w:val="center"/>
              <w:rPr>
                <w:color w:val="000000" w:themeColor="text1"/>
                <w:sz w:val="28"/>
                <w:szCs w:val="28"/>
                <w:lang w:val="de-DE"/>
              </w:rPr>
            </w:pPr>
            <w:r w:rsidRPr="0055690A">
              <w:rPr>
                <w:color w:val="000000" w:themeColor="text1"/>
                <w:sz w:val="28"/>
                <w:szCs w:val="28"/>
                <w:lang w:val="de-DE"/>
              </w:rPr>
              <w:t>5</w:t>
            </w:r>
          </w:p>
        </w:tc>
      </w:tr>
      <w:tr w:rsidR="002940DD" w:rsidRPr="0084416E" w:rsidTr="0055690A">
        <w:tc>
          <w:tcPr>
            <w:tcW w:w="587" w:type="dxa"/>
            <w:vMerge w:val="restart"/>
            <w:tcBorders>
              <w:top w:val="single" w:sz="4" w:space="0" w:color="auto"/>
              <w:left w:val="single" w:sz="4" w:space="0" w:color="auto"/>
              <w:right w:val="single" w:sz="4" w:space="0" w:color="auto"/>
            </w:tcBorders>
          </w:tcPr>
          <w:p w:rsidR="002940DD" w:rsidRPr="0084416E" w:rsidRDefault="002940DD"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2940DD" w:rsidRDefault="002940DD" w:rsidP="00AA340B">
            <w:pPr>
              <w:jc w:val="both"/>
              <w:rPr>
                <w:b/>
                <w:color w:val="000000" w:themeColor="text1"/>
                <w:sz w:val="28"/>
                <w:szCs w:val="28"/>
                <w:u w:val="single"/>
                <w:lang w:val="nb-NO"/>
              </w:rPr>
            </w:pPr>
            <w:r>
              <w:rPr>
                <w:b/>
                <w:color w:val="000000" w:themeColor="text1"/>
                <w:sz w:val="28"/>
                <w:szCs w:val="28"/>
                <w:u w:val="single"/>
                <w:lang w:val="nb-NO"/>
              </w:rPr>
              <w:t>Giảng bài mới</w:t>
            </w:r>
          </w:p>
          <w:p w:rsidR="002940DD" w:rsidRPr="002940DD" w:rsidRDefault="002940DD" w:rsidP="002940DD">
            <w:pPr>
              <w:jc w:val="both"/>
              <w:rPr>
                <w:b/>
                <w:bCs/>
                <w:i/>
                <w:sz w:val="26"/>
                <w:szCs w:val="26"/>
                <w:lang w:val="nl-NL"/>
              </w:rPr>
            </w:pPr>
            <w:bookmarkStart w:id="1" w:name="_Toc2032728"/>
            <w:r w:rsidRPr="002940DD">
              <w:rPr>
                <w:b/>
                <w:bCs/>
                <w:i/>
                <w:sz w:val="26"/>
                <w:szCs w:val="26"/>
                <w:lang w:val="nl-NL"/>
              </w:rPr>
              <w:t>4.2. Nội dung chủ yếu của học tập và làm theo tư tưởng, đạo đức, phong cách Hồ Chí Minh</w:t>
            </w:r>
            <w:bookmarkEnd w:id="1"/>
          </w:p>
          <w:p w:rsidR="002940DD" w:rsidRDefault="002940DD" w:rsidP="002940DD">
            <w:pPr>
              <w:jc w:val="both"/>
              <w:rPr>
                <w:i/>
                <w:sz w:val="26"/>
                <w:szCs w:val="26"/>
              </w:rPr>
            </w:pPr>
            <w:r w:rsidRPr="00C02A52">
              <w:rPr>
                <w:i/>
                <w:sz w:val="26"/>
                <w:szCs w:val="26"/>
              </w:rPr>
              <w:t>Thứ hai: Học tập và làm theo phong cách Hồ Chí Minh</w:t>
            </w:r>
          </w:p>
          <w:p w:rsidR="002940DD" w:rsidRPr="00C02A52" w:rsidRDefault="002940DD" w:rsidP="00797A70">
            <w:pPr>
              <w:spacing w:line="420" w:lineRule="atLeast"/>
              <w:jc w:val="both"/>
              <w:rPr>
                <w:b/>
                <w:sz w:val="26"/>
                <w:szCs w:val="26"/>
              </w:rPr>
            </w:pPr>
            <w:r w:rsidRPr="00C02A52">
              <w:rPr>
                <w:b/>
                <w:iCs/>
                <w:sz w:val="26"/>
                <w:szCs w:val="26"/>
              </w:rPr>
              <w:t>- Phong cách tư duy</w:t>
            </w:r>
            <w:r w:rsidRPr="00C02A52">
              <w:rPr>
                <w:b/>
                <w:sz w:val="26"/>
                <w:szCs w:val="26"/>
              </w:rPr>
              <w:t>:</w:t>
            </w:r>
          </w:p>
          <w:p w:rsidR="002940DD" w:rsidRDefault="002940DD" w:rsidP="002940DD">
            <w:pPr>
              <w:jc w:val="both"/>
              <w:rPr>
                <w:b/>
                <w:iCs/>
                <w:sz w:val="26"/>
                <w:szCs w:val="26"/>
              </w:rPr>
            </w:pPr>
            <w:r w:rsidRPr="00C02A52">
              <w:rPr>
                <w:b/>
                <w:iCs/>
                <w:sz w:val="26"/>
                <w:szCs w:val="26"/>
              </w:rPr>
              <w:t>- Phong cách làm việc</w:t>
            </w:r>
          </w:p>
          <w:p w:rsidR="002940DD" w:rsidRDefault="002940DD" w:rsidP="002940DD">
            <w:pPr>
              <w:jc w:val="both"/>
              <w:rPr>
                <w:b/>
                <w:iCs/>
                <w:sz w:val="26"/>
                <w:szCs w:val="26"/>
              </w:rPr>
            </w:pPr>
            <w:r w:rsidRPr="00C02A52">
              <w:rPr>
                <w:b/>
                <w:iCs/>
                <w:sz w:val="26"/>
                <w:szCs w:val="26"/>
              </w:rPr>
              <w:t>- Phong cách lãnh đạo</w:t>
            </w:r>
          </w:p>
          <w:p w:rsidR="002940DD" w:rsidRDefault="002940DD" w:rsidP="002940DD">
            <w:pPr>
              <w:jc w:val="both"/>
              <w:rPr>
                <w:b/>
                <w:iCs/>
                <w:sz w:val="26"/>
                <w:szCs w:val="26"/>
              </w:rPr>
            </w:pPr>
            <w:r w:rsidRPr="00C02A52">
              <w:rPr>
                <w:b/>
                <w:iCs/>
                <w:sz w:val="26"/>
                <w:szCs w:val="26"/>
              </w:rPr>
              <w:t>- Phong cách diễn đạt</w:t>
            </w:r>
          </w:p>
          <w:p w:rsidR="002940DD" w:rsidRDefault="002940DD" w:rsidP="002940DD">
            <w:pPr>
              <w:jc w:val="both"/>
              <w:rPr>
                <w:b/>
                <w:iCs/>
                <w:sz w:val="26"/>
                <w:szCs w:val="26"/>
              </w:rPr>
            </w:pPr>
            <w:r w:rsidRPr="00C02A52">
              <w:rPr>
                <w:b/>
                <w:iCs/>
                <w:sz w:val="26"/>
                <w:szCs w:val="26"/>
              </w:rPr>
              <w:t>- Phong cách ứng xử</w:t>
            </w:r>
          </w:p>
          <w:p w:rsidR="002940DD" w:rsidRDefault="002940DD" w:rsidP="002940DD">
            <w:pPr>
              <w:jc w:val="both"/>
              <w:rPr>
                <w:b/>
                <w:iCs/>
                <w:sz w:val="26"/>
                <w:szCs w:val="26"/>
              </w:rPr>
            </w:pPr>
            <w:r w:rsidRPr="00C02A52">
              <w:rPr>
                <w:b/>
                <w:iCs/>
                <w:sz w:val="26"/>
                <w:szCs w:val="26"/>
              </w:rPr>
              <w:t>- Phong cách sinh hoạt</w:t>
            </w:r>
          </w:p>
          <w:p w:rsidR="002940DD" w:rsidRPr="002940DD" w:rsidRDefault="002940DD" w:rsidP="002940DD">
            <w:pPr>
              <w:jc w:val="both"/>
              <w:rPr>
                <w:b/>
                <w:color w:val="000000" w:themeColor="text1"/>
                <w:sz w:val="28"/>
                <w:szCs w:val="28"/>
                <w:u w:val="single"/>
                <w:lang w:val="nb-NO"/>
              </w:rPr>
            </w:pPr>
            <w:r w:rsidRPr="00C02A52">
              <w:rPr>
                <w:bCs/>
                <w:i/>
                <w:sz w:val="26"/>
                <w:szCs w:val="26"/>
              </w:rPr>
              <w:t>Thứ ba: Đẩy mạnh học tập và làm theo tư tưởng, đạo đức, phong cách Hồ Chí Minh</w:t>
            </w:r>
          </w:p>
        </w:tc>
        <w:tc>
          <w:tcPr>
            <w:tcW w:w="2456" w:type="dxa"/>
            <w:tcBorders>
              <w:top w:val="single" w:sz="4" w:space="0" w:color="auto"/>
              <w:left w:val="single" w:sz="4" w:space="0" w:color="auto"/>
              <w:right w:val="single" w:sz="4" w:space="0" w:color="auto"/>
            </w:tcBorders>
          </w:tcPr>
          <w:p w:rsidR="002940DD" w:rsidRDefault="002940DD" w:rsidP="00386591">
            <w:pPr>
              <w:rPr>
                <w:color w:val="000000" w:themeColor="text1"/>
                <w:sz w:val="28"/>
                <w:szCs w:val="28"/>
                <w:lang w:val="nb-NO"/>
              </w:rPr>
            </w:pPr>
            <w:r>
              <w:rPr>
                <w:color w:val="000000" w:themeColor="text1"/>
                <w:sz w:val="28"/>
                <w:szCs w:val="28"/>
                <w:lang w:val="nb-NO"/>
              </w:rPr>
              <w:t>GV diến giảng về những phong cách ở Hồ Chí Minh</w:t>
            </w:r>
          </w:p>
        </w:tc>
        <w:tc>
          <w:tcPr>
            <w:tcW w:w="2535" w:type="dxa"/>
            <w:tcBorders>
              <w:top w:val="single" w:sz="4" w:space="0" w:color="auto"/>
              <w:left w:val="single" w:sz="4" w:space="0" w:color="auto"/>
              <w:right w:val="single" w:sz="4" w:space="0" w:color="auto"/>
            </w:tcBorders>
          </w:tcPr>
          <w:p w:rsidR="002940DD" w:rsidRDefault="002940DD" w:rsidP="000B0E09">
            <w:pPr>
              <w:rPr>
                <w:color w:val="000000" w:themeColor="text1"/>
                <w:sz w:val="28"/>
                <w:szCs w:val="28"/>
                <w:lang w:val="nb-NO"/>
              </w:rPr>
            </w:pPr>
            <w:r>
              <w:rPr>
                <w:color w:val="000000" w:themeColor="text1"/>
                <w:sz w:val="28"/>
                <w:szCs w:val="28"/>
                <w:lang w:val="nb-NO"/>
              </w:rPr>
              <w:t>Lắng nghe</w:t>
            </w:r>
          </w:p>
          <w:p w:rsidR="002940DD" w:rsidRDefault="002940DD" w:rsidP="000B0E09">
            <w:pPr>
              <w:rPr>
                <w:color w:val="000000" w:themeColor="text1"/>
                <w:sz w:val="28"/>
                <w:szCs w:val="28"/>
                <w:lang w:val="nb-NO"/>
              </w:rPr>
            </w:pPr>
            <w:r>
              <w:rPr>
                <w:color w:val="000000" w:themeColor="text1"/>
                <w:sz w:val="28"/>
                <w:szCs w:val="28"/>
                <w:lang w:val="nb-NO"/>
              </w:rPr>
              <w:t>Ghi chép</w:t>
            </w:r>
          </w:p>
        </w:tc>
        <w:tc>
          <w:tcPr>
            <w:tcW w:w="1020" w:type="dxa"/>
            <w:tcBorders>
              <w:top w:val="single" w:sz="4" w:space="0" w:color="auto"/>
              <w:left w:val="single" w:sz="4" w:space="0" w:color="auto"/>
              <w:bottom w:val="single" w:sz="4" w:space="0" w:color="auto"/>
              <w:right w:val="single" w:sz="4" w:space="0" w:color="auto"/>
            </w:tcBorders>
          </w:tcPr>
          <w:p w:rsidR="002940DD" w:rsidRDefault="00797A70" w:rsidP="002940DD">
            <w:pPr>
              <w:jc w:val="center"/>
              <w:rPr>
                <w:color w:val="000000" w:themeColor="text1"/>
                <w:sz w:val="28"/>
                <w:szCs w:val="28"/>
                <w:lang w:val="nb-NO"/>
              </w:rPr>
            </w:pPr>
            <w:r>
              <w:rPr>
                <w:color w:val="000000" w:themeColor="text1"/>
                <w:sz w:val="28"/>
                <w:szCs w:val="28"/>
                <w:lang w:val="nb-NO"/>
              </w:rPr>
              <w:t>25</w:t>
            </w:r>
          </w:p>
        </w:tc>
      </w:tr>
      <w:tr w:rsidR="002940DD" w:rsidRPr="0084416E" w:rsidTr="0055690A">
        <w:tc>
          <w:tcPr>
            <w:tcW w:w="587" w:type="dxa"/>
            <w:vMerge/>
            <w:tcBorders>
              <w:left w:val="single" w:sz="4" w:space="0" w:color="auto"/>
              <w:right w:val="single" w:sz="4" w:space="0" w:color="auto"/>
            </w:tcBorders>
          </w:tcPr>
          <w:p w:rsidR="002940DD" w:rsidRPr="0084416E" w:rsidRDefault="002940DD"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2940DD" w:rsidRPr="006A15D4" w:rsidRDefault="002940DD" w:rsidP="00AA340B">
            <w:pPr>
              <w:jc w:val="both"/>
              <w:rPr>
                <w:b/>
                <w:color w:val="000000" w:themeColor="text1"/>
                <w:sz w:val="28"/>
                <w:szCs w:val="28"/>
                <w:u w:val="single"/>
                <w:lang w:val="nb-NO"/>
              </w:rPr>
            </w:pPr>
            <w:r w:rsidRPr="006A15D4">
              <w:rPr>
                <w:b/>
                <w:color w:val="000000" w:themeColor="text1"/>
                <w:sz w:val="28"/>
                <w:szCs w:val="28"/>
                <w:u w:val="single"/>
                <w:lang w:val="nb-NO"/>
              </w:rPr>
              <w:t>Thảo luận</w:t>
            </w:r>
          </w:p>
          <w:p w:rsidR="002940DD" w:rsidRDefault="002940DD" w:rsidP="00AA340B">
            <w:pPr>
              <w:jc w:val="both"/>
              <w:rPr>
                <w:i/>
                <w:color w:val="000000" w:themeColor="text1"/>
                <w:sz w:val="28"/>
                <w:szCs w:val="28"/>
                <w:lang w:val="nb-NO"/>
              </w:rPr>
            </w:pPr>
            <w:r>
              <w:rPr>
                <w:color w:val="000000" w:themeColor="text1"/>
                <w:sz w:val="28"/>
                <w:szCs w:val="28"/>
                <w:lang w:val="nb-NO"/>
              </w:rPr>
              <w:t>Nhóm sưu tầm và kể 1 câu chuyện nói về phẩm chất, tài năng của Hồ Chí Minh biểu hiện ở: «</w:t>
            </w:r>
            <w:r w:rsidRPr="006A15D4">
              <w:rPr>
                <w:i/>
                <w:color w:val="000000" w:themeColor="text1"/>
                <w:sz w:val="28"/>
                <w:szCs w:val="28"/>
                <w:lang w:val="nb-NO"/>
              </w:rPr>
              <w:t xml:space="preserve"> bản lĩnh kiên định, luôn tin vào nhân dân, bình dị, học hỏi, khiêm tốn, nhạy bén, có phương pháp biện chứng, có đầu óc nhạy bé</w:t>
            </w:r>
            <w:r>
              <w:rPr>
                <w:i/>
                <w:color w:val="000000" w:themeColor="text1"/>
                <w:sz w:val="28"/>
                <w:szCs w:val="28"/>
                <w:lang w:val="nb-NO"/>
              </w:rPr>
              <w:t>n</w:t>
            </w:r>
            <w:r w:rsidRPr="006A15D4">
              <w:rPr>
                <w:i/>
                <w:color w:val="000000" w:themeColor="text1"/>
                <w:sz w:val="28"/>
                <w:szCs w:val="28"/>
                <w:lang w:val="nb-NO"/>
              </w:rPr>
              <w:t>»"</w:t>
            </w:r>
          </w:p>
          <w:p w:rsidR="002940DD" w:rsidRDefault="002940DD" w:rsidP="00751F38">
            <w:pPr>
              <w:jc w:val="both"/>
              <w:rPr>
                <w:color w:val="000000" w:themeColor="text1"/>
                <w:sz w:val="28"/>
                <w:szCs w:val="28"/>
                <w:lang w:val="nb-NO"/>
              </w:rPr>
            </w:pPr>
            <w:r>
              <w:rPr>
                <w:color w:val="000000" w:themeColor="text1"/>
                <w:sz w:val="28"/>
                <w:szCs w:val="28"/>
                <w:lang w:val="nb-NO"/>
              </w:rPr>
              <w:t>Phẩm chất tài năng của Hồ Chí Minh được biểu hiện ở «</w:t>
            </w:r>
            <w:r w:rsidRPr="00751F38">
              <w:rPr>
                <w:i/>
                <w:color w:val="000000" w:themeColor="text1"/>
                <w:sz w:val="28"/>
                <w:szCs w:val="28"/>
                <w:lang w:val="nb-NO"/>
              </w:rPr>
              <w:t xml:space="preserve">tư duy, đọc lập, tự chủ, sáng tạo, cộng với đầu óc phê phán tinh tường, sáng suốt trong việc nhận xét, </w:t>
            </w:r>
            <w:r w:rsidRPr="00751F38">
              <w:rPr>
                <w:i/>
                <w:color w:val="000000" w:themeColor="text1"/>
                <w:sz w:val="28"/>
                <w:szCs w:val="28"/>
                <w:lang w:val="nb-NO"/>
              </w:rPr>
              <w:lastRenderedPageBreak/>
              <w:t>đánh giá sự vật, sự việc xung quanh</w:t>
            </w:r>
            <w:r>
              <w:rPr>
                <w:color w:val="000000" w:themeColor="text1"/>
                <w:sz w:val="28"/>
                <w:szCs w:val="28"/>
                <w:lang w:val="nb-NO"/>
              </w:rPr>
              <w:t>»</w:t>
            </w:r>
          </w:p>
          <w:p w:rsidR="002940DD" w:rsidRDefault="002940DD" w:rsidP="00751F38">
            <w:pPr>
              <w:jc w:val="both"/>
              <w:rPr>
                <w:color w:val="000000" w:themeColor="text1"/>
                <w:sz w:val="28"/>
                <w:szCs w:val="28"/>
                <w:lang w:val="nb-NO"/>
              </w:rPr>
            </w:pPr>
            <w:r>
              <w:rPr>
                <w:color w:val="000000" w:themeColor="text1"/>
                <w:sz w:val="28"/>
                <w:szCs w:val="28"/>
                <w:lang w:val="nb-NO"/>
              </w:rPr>
              <w:t>Hãy kể một vài câu chuyện thể hiện phong cách của Hồ Chí Minh, qua đó, nhóm học được phong cách gì từ Bác? Vận dụng cụ thể vào trong thực tiễn của SV?</w:t>
            </w:r>
          </w:p>
          <w:p w:rsidR="002940DD" w:rsidRPr="0084416E" w:rsidRDefault="002940DD" w:rsidP="00E139C1">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2940DD" w:rsidRDefault="002940DD" w:rsidP="00386591">
            <w:pPr>
              <w:rPr>
                <w:color w:val="000000" w:themeColor="text1"/>
                <w:sz w:val="28"/>
                <w:szCs w:val="28"/>
                <w:lang w:val="nb-NO"/>
              </w:rPr>
            </w:pPr>
            <w:r>
              <w:rPr>
                <w:color w:val="000000" w:themeColor="text1"/>
                <w:sz w:val="28"/>
                <w:szCs w:val="28"/>
                <w:lang w:val="nb-NO"/>
              </w:rPr>
              <w:lastRenderedPageBreak/>
              <w:t xml:space="preserve">-Gv sắp xếp vị trí ngồi theo nhóm (tổ). Gọi các nhóm đã chuẩn bị </w:t>
            </w:r>
          </w:p>
          <w:p w:rsidR="002940DD" w:rsidRDefault="002940DD" w:rsidP="00E003D6">
            <w:pPr>
              <w:rPr>
                <w:color w:val="000000" w:themeColor="text1"/>
                <w:sz w:val="28"/>
                <w:szCs w:val="28"/>
                <w:lang w:val="nb-NO"/>
              </w:rPr>
            </w:pPr>
            <w:r>
              <w:rPr>
                <w:color w:val="000000" w:themeColor="text1"/>
                <w:sz w:val="28"/>
                <w:szCs w:val="28"/>
                <w:lang w:val="nb-NO"/>
              </w:rPr>
              <w:t>- Yêu cầu thời gian trình bày mỗi nhóm không quá 10p</w:t>
            </w:r>
          </w:p>
          <w:p w:rsidR="002940DD" w:rsidRDefault="002940DD" w:rsidP="00E003D6">
            <w:pPr>
              <w:rPr>
                <w:color w:val="000000" w:themeColor="text1"/>
                <w:sz w:val="28"/>
                <w:szCs w:val="28"/>
                <w:lang w:val="nb-NO"/>
              </w:rPr>
            </w:pPr>
            <w:r>
              <w:rPr>
                <w:color w:val="000000" w:themeColor="text1"/>
                <w:sz w:val="28"/>
                <w:szCs w:val="28"/>
                <w:lang w:val="nb-NO"/>
              </w:rPr>
              <w:t>- Mỗi nhóm có thể kể 1 đến 2 câu chuyện, có thể 2 bạn thay phiên nhau trình bày. Hoặc các bạn có thể có nhân vật diễn xuất minh họa.</w:t>
            </w:r>
          </w:p>
          <w:p w:rsidR="002940DD" w:rsidRDefault="002940DD" w:rsidP="00E003D6">
            <w:pPr>
              <w:rPr>
                <w:color w:val="000000" w:themeColor="text1"/>
                <w:sz w:val="28"/>
                <w:szCs w:val="28"/>
                <w:lang w:val="nb-NO"/>
              </w:rPr>
            </w:pPr>
            <w:r>
              <w:rPr>
                <w:color w:val="000000" w:themeColor="text1"/>
                <w:sz w:val="28"/>
                <w:szCs w:val="28"/>
                <w:lang w:val="nb-NO"/>
              </w:rPr>
              <w:t xml:space="preserve">- Nhóm phải nêu ý nghĩa của câu </w:t>
            </w:r>
            <w:r>
              <w:rPr>
                <w:color w:val="000000" w:themeColor="text1"/>
                <w:sz w:val="28"/>
                <w:szCs w:val="28"/>
                <w:lang w:val="nb-NO"/>
              </w:rPr>
              <w:lastRenderedPageBreak/>
              <w:t>chuyện đối với thực tế cuộc sống và của bản thân</w:t>
            </w:r>
          </w:p>
          <w:p w:rsidR="002940DD" w:rsidRDefault="002940DD" w:rsidP="00E003D6">
            <w:pPr>
              <w:rPr>
                <w:color w:val="000000" w:themeColor="text1"/>
                <w:sz w:val="28"/>
                <w:szCs w:val="28"/>
                <w:lang w:val="nb-NO"/>
              </w:rPr>
            </w:pPr>
            <w:r>
              <w:rPr>
                <w:color w:val="000000" w:themeColor="text1"/>
                <w:sz w:val="28"/>
                <w:szCs w:val="28"/>
                <w:lang w:val="nb-NO"/>
              </w:rPr>
              <w:t>- GV gọi các nhóm trình bày</w:t>
            </w:r>
          </w:p>
          <w:p w:rsidR="002940DD" w:rsidRDefault="002940DD" w:rsidP="00E003D6">
            <w:pPr>
              <w:rPr>
                <w:color w:val="000000" w:themeColor="text1"/>
                <w:sz w:val="28"/>
                <w:szCs w:val="28"/>
                <w:lang w:val="nb-NO"/>
              </w:rPr>
            </w:pPr>
            <w:r>
              <w:rPr>
                <w:color w:val="000000" w:themeColor="text1"/>
                <w:sz w:val="28"/>
                <w:szCs w:val="28"/>
                <w:lang w:val="nb-NO"/>
              </w:rPr>
              <w:t xml:space="preserve">- Gv nhận xét, đánh giá điểm và  khái quát quát nội dung quan trọng  đã được học của bài 2. </w:t>
            </w:r>
          </w:p>
          <w:p w:rsidR="002940DD" w:rsidRPr="0084416E" w:rsidRDefault="002940DD" w:rsidP="00E003D6">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2940DD" w:rsidRDefault="002940DD" w:rsidP="000B0E09">
            <w:pPr>
              <w:rPr>
                <w:color w:val="000000" w:themeColor="text1"/>
                <w:sz w:val="28"/>
                <w:szCs w:val="28"/>
                <w:lang w:val="nb-NO"/>
              </w:rPr>
            </w:pPr>
            <w:r>
              <w:rPr>
                <w:color w:val="000000" w:themeColor="text1"/>
                <w:sz w:val="28"/>
                <w:szCs w:val="28"/>
                <w:lang w:val="nb-NO"/>
              </w:rPr>
              <w:lastRenderedPageBreak/>
              <w:t>Lắng nghe</w:t>
            </w:r>
          </w:p>
          <w:p w:rsidR="002940DD" w:rsidRDefault="002940DD" w:rsidP="000B0E09">
            <w:pPr>
              <w:rPr>
                <w:color w:val="000000" w:themeColor="text1"/>
                <w:sz w:val="28"/>
                <w:szCs w:val="28"/>
                <w:lang w:val="nb-NO"/>
              </w:rPr>
            </w:pPr>
            <w:r>
              <w:rPr>
                <w:color w:val="000000" w:themeColor="text1"/>
                <w:sz w:val="28"/>
                <w:szCs w:val="28"/>
                <w:lang w:val="nb-NO"/>
              </w:rPr>
              <w:t>Sắp xếp bố trí vị trí và phân công thành viên</w:t>
            </w: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r>
              <w:rPr>
                <w:color w:val="000000" w:themeColor="text1"/>
                <w:sz w:val="28"/>
                <w:szCs w:val="28"/>
                <w:lang w:val="nb-NO"/>
              </w:rPr>
              <w:t>Các nhóm trình bày theo thời gian quy định</w:t>
            </w: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Default="002940DD" w:rsidP="000B0E09">
            <w:pPr>
              <w:rPr>
                <w:color w:val="000000" w:themeColor="text1"/>
                <w:sz w:val="28"/>
                <w:szCs w:val="28"/>
                <w:lang w:val="nb-NO"/>
              </w:rPr>
            </w:pPr>
          </w:p>
          <w:p w:rsidR="002940DD" w:rsidRPr="0084416E" w:rsidRDefault="002940DD" w:rsidP="000B0E09">
            <w:pPr>
              <w:rPr>
                <w:color w:val="000000" w:themeColor="text1"/>
                <w:sz w:val="28"/>
                <w:szCs w:val="28"/>
                <w:lang w:val="nb-NO"/>
              </w:rPr>
            </w:pPr>
          </w:p>
        </w:tc>
        <w:tc>
          <w:tcPr>
            <w:tcW w:w="1020" w:type="dxa"/>
            <w:tcBorders>
              <w:top w:val="single" w:sz="4" w:space="0" w:color="auto"/>
              <w:left w:val="single" w:sz="4" w:space="0" w:color="auto"/>
              <w:bottom w:val="single" w:sz="4" w:space="0" w:color="auto"/>
              <w:right w:val="single" w:sz="4" w:space="0" w:color="auto"/>
            </w:tcBorders>
          </w:tcPr>
          <w:p w:rsidR="002940DD" w:rsidRPr="0084416E" w:rsidRDefault="002940DD" w:rsidP="002940DD">
            <w:pPr>
              <w:jc w:val="center"/>
              <w:rPr>
                <w:color w:val="000000" w:themeColor="text1"/>
                <w:sz w:val="28"/>
                <w:szCs w:val="28"/>
                <w:lang w:val="nb-NO"/>
              </w:rPr>
            </w:pPr>
            <w:r>
              <w:rPr>
                <w:color w:val="000000" w:themeColor="text1"/>
                <w:sz w:val="28"/>
                <w:szCs w:val="28"/>
                <w:lang w:val="nb-NO"/>
              </w:rPr>
              <w:lastRenderedPageBreak/>
              <w:t>90</w:t>
            </w:r>
          </w:p>
        </w:tc>
      </w:tr>
      <w:tr w:rsidR="0084416E" w:rsidRPr="0084416E" w:rsidTr="0055690A">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E139C1" w:rsidRPr="00384290" w:rsidRDefault="00384290" w:rsidP="00384290">
            <w:pPr>
              <w:jc w:val="both"/>
              <w:rPr>
                <w:i/>
                <w:color w:val="000000" w:themeColor="text1"/>
                <w:sz w:val="28"/>
                <w:szCs w:val="28"/>
                <w:lang w:val="nb-NO"/>
              </w:rPr>
            </w:pPr>
            <w:r>
              <w:rPr>
                <w:color w:val="000000" w:themeColor="text1"/>
                <w:sz w:val="28"/>
                <w:szCs w:val="28"/>
                <w:lang w:val="nb-NO"/>
              </w:rPr>
              <w:t>-</w:t>
            </w:r>
            <w:r w:rsidRPr="00384290">
              <w:rPr>
                <w:i/>
                <w:color w:val="000000" w:themeColor="text1"/>
                <w:sz w:val="28"/>
                <w:szCs w:val="28"/>
                <w:lang w:val="nb-NO"/>
              </w:rPr>
              <w:t xml:space="preserve"> N</w:t>
            </w:r>
            <w:r w:rsidR="00E139C1" w:rsidRPr="00384290">
              <w:rPr>
                <w:i/>
                <w:color w:val="000000" w:themeColor="text1"/>
                <w:sz w:val="28"/>
                <w:szCs w:val="28"/>
                <w:lang w:val="nb-NO"/>
              </w:rPr>
              <w:t>guồn gốc ra đời tư tưởng Hồ Chí Minh</w:t>
            </w:r>
            <w:r w:rsidRPr="00384290">
              <w:rPr>
                <w:i/>
                <w:color w:val="000000" w:themeColor="text1"/>
                <w:sz w:val="28"/>
                <w:szCs w:val="28"/>
                <w:lang w:val="nb-NO"/>
              </w:rPr>
              <w:t xml:space="preserve"> </w:t>
            </w:r>
          </w:p>
          <w:p w:rsidR="00E139C1" w:rsidRPr="00384290" w:rsidRDefault="00E139C1" w:rsidP="00384290">
            <w:pPr>
              <w:jc w:val="both"/>
              <w:rPr>
                <w:i/>
                <w:color w:val="000000" w:themeColor="text1"/>
                <w:sz w:val="28"/>
                <w:szCs w:val="28"/>
                <w:lang w:val="nb-NO"/>
              </w:rPr>
            </w:pPr>
            <w:r w:rsidRPr="00384290">
              <w:rPr>
                <w:i/>
                <w:color w:val="000000" w:themeColor="text1"/>
                <w:sz w:val="28"/>
                <w:szCs w:val="28"/>
                <w:lang w:val="nb-NO"/>
              </w:rPr>
              <w:t>- Nội dung tư tưởng Hồ Chí Minh</w:t>
            </w:r>
          </w:p>
          <w:p w:rsidR="00E139C1" w:rsidRPr="00E139C1" w:rsidRDefault="00E139C1" w:rsidP="00384290">
            <w:pPr>
              <w:pStyle w:val="Heading3"/>
              <w:spacing w:before="0" w:after="0" w:line="420" w:lineRule="atLeast"/>
              <w:jc w:val="both"/>
              <w:rPr>
                <w:rFonts w:ascii="Times New Roman" w:hAnsi="Times New Roman"/>
                <w:b w:val="0"/>
                <w:bCs w:val="0"/>
                <w:sz w:val="28"/>
                <w:szCs w:val="28"/>
                <w:lang w:val="nl-NL"/>
              </w:rPr>
            </w:pPr>
            <w:r w:rsidRPr="00384290">
              <w:rPr>
                <w:rFonts w:ascii="Times New Roman" w:hAnsi="Times New Roman"/>
                <w:b w:val="0"/>
                <w:i/>
                <w:color w:val="000000" w:themeColor="text1"/>
                <w:sz w:val="28"/>
                <w:szCs w:val="28"/>
                <w:lang w:val="nb-NO"/>
              </w:rPr>
              <w:t>- Sự cần thiết và n</w:t>
            </w:r>
            <w:r w:rsidRPr="00384290">
              <w:rPr>
                <w:rFonts w:ascii="Times New Roman" w:hAnsi="Times New Roman"/>
                <w:b w:val="0"/>
                <w:bCs w:val="0"/>
                <w:i/>
                <w:sz w:val="28"/>
                <w:szCs w:val="28"/>
                <w:lang w:val="nl-NL"/>
              </w:rPr>
              <w:t>ội dung chủ yếu của học tập và làm theo tư tưởng, đạo đức, phong cách Hồ Chí Minh</w:t>
            </w: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E139C1">
              <w:rPr>
                <w:color w:val="000000" w:themeColor="text1"/>
                <w:sz w:val="28"/>
                <w:szCs w:val="28"/>
                <w:lang w:val="nb-NO"/>
              </w:rPr>
              <w:t>5</w:t>
            </w:r>
          </w:p>
        </w:tc>
      </w:tr>
      <w:tr w:rsidR="00386591" w:rsidRPr="0084416E" w:rsidTr="0055690A">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E139C1" w:rsidRDefault="00E139C1" w:rsidP="00E139C1">
            <w:pPr>
              <w:rPr>
                <w:color w:val="000000" w:themeColor="text1"/>
                <w:sz w:val="28"/>
                <w:szCs w:val="28"/>
                <w:lang w:val="pt-BR"/>
              </w:rPr>
            </w:pPr>
            <w:r w:rsidRPr="00E139C1">
              <w:rPr>
                <w:color w:val="000000" w:themeColor="text1"/>
                <w:sz w:val="28"/>
                <w:szCs w:val="28"/>
                <w:lang w:val="pt-BR"/>
              </w:rPr>
              <w:t>GV giao ra</w:t>
            </w:r>
            <w:r>
              <w:rPr>
                <w:color w:val="000000" w:themeColor="text1"/>
                <w:sz w:val="28"/>
                <w:szCs w:val="28"/>
                <w:lang w:val="pt-BR"/>
              </w:rPr>
              <w:t xml:space="preserve"> câu hỏi và giao nhiệm vụ cho SV</w:t>
            </w:r>
            <w:r w:rsidRPr="00E139C1">
              <w:rPr>
                <w:color w:val="000000" w:themeColor="text1"/>
                <w:sz w:val="28"/>
                <w:szCs w:val="28"/>
                <w:lang w:val="pt-BR"/>
              </w:rPr>
              <w:t xml:space="preserve"> chuẩn bị bài ở tuần tiếp theo</w:t>
            </w:r>
            <w:r>
              <w:rPr>
                <w:color w:val="000000" w:themeColor="text1"/>
                <w:sz w:val="28"/>
                <w:szCs w:val="28"/>
                <w:lang w:val="pt-BR"/>
              </w:rPr>
              <w:t xml:space="preserve"> </w:t>
            </w:r>
            <w:r w:rsidR="00384290">
              <w:rPr>
                <w:color w:val="000000" w:themeColor="text1"/>
                <w:sz w:val="28"/>
                <w:szCs w:val="28"/>
                <w:lang w:val="pt-BR"/>
              </w:rPr>
              <w:t>(</w:t>
            </w:r>
            <w:r>
              <w:rPr>
                <w:color w:val="000000" w:themeColor="text1"/>
                <w:sz w:val="28"/>
                <w:szCs w:val="28"/>
                <w:lang w:val="pt-BR"/>
              </w:rPr>
              <w:t>bài 3</w:t>
            </w:r>
            <w:r w:rsidR="00384290">
              <w:rPr>
                <w:color w:val="000000" w:themeColor="text1"/>
                <w:sz w:val="28"/>
                <w:szCs w:val="28"/>
                <w:lang w:val="pt-BR"/>
              </w:rPr>
              <w:t>)</w:t>
            </w:r>
          </w:p>
          <w:p w:rsidR="00E139C1" w:rsidRPr="00E139C1" w:rsidRDefault="00E139C1" w:rsidP="00E139C1">
            <w:pPr>
              <w:rPr>
                <w:color w:val="000000" w:themeColor="text1"/>
                <w:sz w:val="28"/>
                <w:szCs w:val="28"/>
                <w:lang w:val="pt-BR"/>
              </w:rPr>
            </w:pPr>
            <w:r>
              <w:rPr>
                <w:color w:val="000000" w:themeColor="text1"/>
                <w:sz w:val="28"/>
                <w:szCs w:val="28"/>
                <w:lang w:val="pt-BR"/>
              </w:rPr>
              <w:t>- tìm hiểu về sự ra đời của Đảng cộng sản Việt Nam.</w:t>
            </w:r>
          </w:p>
          <w:p w:rsidR="0084416E" w:rsidRPr="0084416E" w:rsidRDefault="0084416E" w:rsidP="00386591">
            <w:pPr>
              <w:rPr>
                <w:color w:val="000000" w:themeColor="text1"/>
                <w:sz w:val="28"/>
                <w:szCs w:val="28"/>
                <w:lang w:val="pt-BR"/>
              </w:rPr>
            </w:pP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C8235D">
              <w:rPr>
                <w:color w:val="000000" w:themeColor="text1"/>
                <w:sz w:val="28"/>
                <w:szCs w:val="28"/>
                <w:lang w:val="pt-BR"/>
              </w:rPr>
              <w:t>5</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1. Bộ Giáo dục và Đào tạo (2018), Giáo trình</w:t>
            </w:r>
            <w:r w:rsidR="00864066" w:rsidRPr="0084416E">
              <w:rPr>
                <w:color w:val="000000" w:themeColor="text1"/>
                <w:sz w:val="28"/>
                <w:szCs w:val="28"/>
                <w:lang w:val="sv-SE"/>
              </w:rPr>
              <w:t xml:space="preserve"> tư tưởng Hồ Chí Minh</w:t>
            </w:r>
            <w:r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t>3.</w:t>
            </w:r>
            <w:r w:rsidR="00B528C2" w:rsidRPr="0084416E">
              <w:rPr>
                <w:color w:val="000000" w:themeColor="text1"/>
                <w:sz w:val="28"/>
                <w:szCs w:val="28"/>
              </w:rPr>
              <w:t xml:space="preserve"> Tài liệu học tập lưu hành nội bộ của Trường CĐ Lý Tự trọng 2019. (</w:t>
            </w:r>
            <w:r w:rsidR="0068390D" w:rsidRPr="0084416E">
              <w:rPr>
                <w:color w:val="000000" w:themeColor="text1"/>
                <w:sz w:val="28"/>
                <w:szCs w:val="28"/>
              </w:rPr>
              <w:t xml:space="preserve">Dùng </w:t>
            </w:r>
            <w:r w:rsidR="00B528C2" w:rsidRPr="0084416E">
              <w:rPr>
                <w:color w:val="000000" w:themeColor="text1"/>
                <w:sz w:val="28"/>
                <w:szCs w:val="28"/>
              </w:rPr>
              <w:t>cho hệ cao đẳng)</w:t>
            </w:r>
          </w:p>
        </w:tc>
      </w:tr>
    </w:tbl>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F8107A" w:rsidRDefault="00F8107A" w:rsidP="008A09A4">
            <w:pPr>
              <w:jc w:val="center"/>
              <w:rPr>
                <w:bCs/>
                <w:color w:val="000000" w:themeColor="text1"/>
                <w:sz w:val="28"/>
                <w:szCs w:val="28"/>
              </w:rPr>
            </w:pPr>
            <w:r>
              <w:rPr>
                <w:bCs/>
                <w:color w:val="000000" w:themeColor="text1"/>
                <w:sz w:val="28"/>
                <w:szCs w:val="28"/>
              </w:rPr>
              <w:t>Đinh Thị Huyên</w:t>
            </w:r>
            <w:bookmarkStart w:id="2" w:name="_GoBack"/>
            <w:bookmarkEnd w:id="2"/>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w:t>
            </w:r>
            <w:r w:rsidR="00BD5F08">
              <w:rPr>
                <w:i/>
                <w:color w:val="000000" w:themeColor="text1"/>
                <w:sz w:val="28"/>
                <w:szCs w:val="28"/>
                <w:lang w:val="pt-BR"/>
              </w:rPr>
              <w:t xml:space="preserve"> ngày</w:t>
            </w:r>
            <w:r w:rsidR="00A86301">
              <w:rPr>
                <w:i/>
                <w:color w:val="000000" w:themeColor="text1"/>
                <w:sz w:val="28"/>
                <w:szCs w:val="28"/>
                <w:lang w:val="pt-BR"/>
              </w:rPr>
              <w:t xml:space="preserve"> 20 </w:t>
            </w:r>
            <w:r w:rsidR="00BD5F08">
              <w:rPr>
                <w:i/>
                <w:color w:val="000000" w:themeColor="text1"/>
                <w:sz w:val="28"/>
                <w:szCs w:val="28"/>
                <w:lang w:val="pt-BR"/>
              </w:rPr>
              <w:t xml:space="preserve">tháng </w:t>
            </w:r>
            <w:r w:rsidR="00A86301">
              <w:rPr>
                <w:i/>
                <w:color w:val="000000" w:themeColor="text1"/>
                <w:sz w:val="28"/>
                <w:szCs w:val="28"/>
                <w:lang w:val="pt-BR"/>
              </w:rPr>
              <w:t xml:space="preserve"> 06 </w:t>
            </w:r>
            <w:r w:rsidR="00BD5F08">
              <w:rPr>
                <w:i/>
                <w:color w:val="000000" w:themeColor="text1"/>
                <w:sz w:val="28"/>
                <w:szCs w:val="28"/>
                <w:lang w:val="pt-BR"/>
              </w:rPr>
              <w:t>năm 2020</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9B17D1" w:rsidRDefault="00F8107A" w:rsidP="008A09A4">
            <w:pPr>
              <w:jc w:val="center"/>
              <w:rPr>
                <w:bCs/>
                <w:color w:val="000000" w:themeColor="text1"/>
                <w:sz w:val="28"/>
                <w:szCs w:val="28"/>
              </w:rPr>
            </w:pPr>
            <w:r>
              <w:rPr>
                <w:bCs/>
                <w:color w:val="000000" w:themeColor="text1"/>
                <w:sz w:val="28"/>
                <w:szCs w:val="28"/>
              </w:rPr>
              <w:t>Phạm Thị Vinh</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D02F9C">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2F9C" w:rsidRDefault="00D02F9C">
      <w:r>
        <w:separator/>
      </w:r>
    </w:p>
  </w:endnote>
  <w:endnote w:type="continuationSeparator" w:id="0">
    <w:p w:rsidR="00D02F9C" w:rsidRDefault="00D0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35" w:rsidRDefault="00C02FE1">
    <w:pPr>
      <w:pStyle w:val="Footer"/>
      <w:jc w:val="right"/>
    </w:pPr>
    <w:r>
      <w:fldChar w:fldCharType="begin"/>
    </w:r>
    <w:r>
      <w:instrText xml:space="preserve"> PAGE   \* MERGEFORMAT </w:instrText>
    </w:r>
    <w:r>
      <w:fldChar w:fldCharType="separate"/>
    </w:r>
    <w:r w:rsidR="00F8107A">
      <w:rPr>
        <w:noProof/>
      </w:rPr>
      <w:t>1</w:t>
    </w:r>
    <w:r>
      <w:rPr>
        <w:noProof/>
      </w:rPr>
      <w:fldChar w:fldCharType="end"/>
    </w:r>
  </w:p>
  <w:p w:rsidR="00044A35" w:rsidRDefault="00D02F9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2F9C" w:rsidRDefault="00D02F9C">
      <w:r>
        <w:separator/>
      </w:r>
    </w:p>
  </w:footnote>
  <w:footnote w:type="continuationSeparator" w:id="0">
    <w:p w:rsidR="00D02F9C" w:rsidRDefault="00D02F9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B0E09"/>
    <w:rsid w:val="001171B9"/>
    <w:rsid w:val="00143F8D"/>
    <w:rsid w:val="00157F62"/>
    <w:rsid w:val="0017691D"/>
    <w:rsid w:val="001956B9"/>
    <w:rsid w:val="001B41DC"/>
    <w:rsid w:val="001D0EE1"/>
    <w:rsid w:val="001F3740"/>
    <w:rsid w:val="002940DD"/>
    <w:rsid w:val="002E3B99"/>
    <w:rsid w:val="0036406B"/>
    <w:rsid w:val="00384290"/>
    <w:rsid w:val="00386591"/>
    <w:rsid w:val="00396466"/>
    <w:rsid w:val="004035DE"/>
    <w:rsid w:val="00533276"/>
    <w:rsid w:val="0055690A"/>
    <w:rsid w:val="005B7673"/>
    <w:rsid w:val="005C2E18"/>
    <w:rsid w:val="005E4BFA"/>
    <w:rsid w:val="005F4A2D"/>
    <w:rsid w:val="00643F91"/>
    <w:rsid w:val="0068390D"/>
    <w:rsid w:val="006A15D4"/>
    <w:rsid w:val="00731D42"/>
    <w:rsid w:val="007320EC"/>
    <w:rsid w:val="00751F38"/>
    <w:rsid w:val="00797A70"/>
    <w:rsid w:val="007F730F"/>
    <w:rsid w:val="0081480B"/>
    <w:rsid w:val="0084416E"/>
    <w:rsid w:val="00864066"/>
    <w:rsid w:val="00894DD6"/>
    <w:rsid w:val="008E6746"/>
    <w:rsid w:val="009431ED"/>
    <w:rsid w:val="009B17D1"/>
    <w:rsid w:val="009C73C7"/>
    <w:rsid w:val="00A3164B"/>
    <w:rsid w:val="00A60C7B"/>
    <w:rsid w:val="00A86301"/>
    <w:rsid w:val="00AA340B"/>
    <w:rsid w:val="00B508AA"/>
    <w:rsid w:val="00B528C2"/>
    <w:rsid w:val="00BA5E3D"/>
    <w:rsid w:val="00BB74F2"/>
    <w:rsid w:val="00BD5F08"/>
    <w:rsid w:val="00C02FE1"/>
    <w:rsid w:val="00C54B0E"/>
    <w:rsid w:val="00C74719"/>
    <w:rsid w:val="00C8235D"/>
    <w:rsid w:val="00CB743E"/>
    <w:rsid w:val="00D02F9C"/>
    <w:rsid w:val="00DE6102"/>
    <w:rsid w:val="00E003D6"/>
    <w:rsid w:val="00E139C1"/>
    <w:rsid w:val="00EA646F"/>
    <w:rsid w:val="00F17397"/>
    <w:rsid w:val="00F40139"/>
    <w:rsid w:val="00F639A6"/>
    <w:rsid w:val="00F8107A"/>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E5E9F"/>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 w:type="character" w:styleId="Emphasis">
    <w:name w:val="Emphasis"/>
    <w:basedOn w:val="DefaultParagraphFont"/>
    <w:uiPriority w:val="20"/>
    <w:qFormat/>
    <w:rsid w:val="007F730F"/>
    <w:rPr>
      <w:i/>
      <w:iCs/>
    </w:rPr>
  </w:style>
  <w:style w:type="paragraph" w:styleId="BalloonText">
    <w:name w:val="Balloon Text"/>
    <w:basedOn w:val="Normal"/>
    <w:link w:val="BalloonTextChar"/>
    <w:uiPriority w:val="99"/>
    <w:semiHidden/>
    <w:unhideWhenUsed/>
    <w:rsid w:val="00797A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7A7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cp:lastPrinted>2019-11-22T10:38:00Z</cp:lastPrinted>
  <dcterms:created xsi:type="dcterms:W3CDTF">2020-06-09T05:03:00Z</dcterms:created>
  <dcterms:modified xsi:type="dcterms:W3CDTF">2020-10-14T16:04:00Z</dcterms:modified>
</cp:coreProperties>
</file>